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0A0AF5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0AF5">
        <w:rPr>
          <w:rFonts w:ascii="Times New Roman" w:hAnsi="Times New Roman" w:cs="Times New Roman"/>
          <w:b/>
          <w:sz w:val="25"/>
          <w:szCs w:val="25"/>
        </w:rPr>
        <w:t>(ЛОТ №1)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B25CEC" w:rsidRPr="00B25CEC" w:rsidRDefault="004837AC" w:rsidP="00B25CEC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B25CEC" w:rsidRPr="00B25CEC">
        <w:rPr>
          <w:rFonts w:ascii="Times New Roman" w:eastAsia="Times New Roman" w:hAnsi="Times New Roman" w:cs="Times New Roman"/>
          <w:b/>
          <w:i/>
          <w:sz w:val="25"/>
          <w:szCs w:val="25"/>
        </w:rPr>
        <w:t>74:10:0606003:450</w:t>
      </w:r>
      <w:r w:rsidR="00B25CEC" w:rsidRPr="00B25CEC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B25CEC" w:rsidRPr="00B25CEC" w:rsidRDefault="00B25CEC" w:rsidP="00B25CEC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B25CEC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село </w:t>
      </w:r>
      <w:proofErr w:type="spellStart"/>
      <w:r w:rsidRPr="00B25CEC">
        <w:rPr>
          <w:rFonts w:ascii="Times New Roman" w:eastAsia="Times New Roman" w:hAnsi="Times New Roman" w:cs="Times New Roman"/>
          <w:b/>
          <w:i/>
          <w:sz w:val="25"/>
          <w:szCs w:val="25"/>
        </w:rPr>
        <w:t>Тюлюк</w:t>
      </w:r>
      <w:proofErr w:type="spellEnd"/>
      <w:r w:rsidRPr="00B25CEC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Карла Маркса, земельный участок 73В;</w:t>
      </w:r>
    </w:p>
    <w:p w:rsidR="00B25CEC" w:rsidRPr="00B25CEC" w:rsidRDefault="00B25CEC" w:rsidP="00B25CEC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B25CEC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1268 </w:t>
      </w:r>
      <w:proofErr w:type="spellStart"/>
      <w:r w:rsidRPr="00B25CEC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B25CEC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B25CEC" w:rsidRPr="00B25CEC" w:rsidRDefault="00B25CEC" w:rsidP="00B25CEC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B25CEC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B25CEC" w:rsidRPr="00B25CEC" w:rsidRDefault="00B25CEC" w:rsidP="00B25CEC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B25CEC">
        <w:rPr>
          <w:rFonts w:ascii="Times New Roman" w:eastAsia="Times New Roman" w:hAnsi="Times New Roman" w:cs="Times New Roman"/>
          <w:b/>
          <w:i/>
          <w:sz w:val="25"/>
          <w:szCs w:val="25"/>
        </w:rPr>
        <w:t>для индивидуального жилищного строительства.</w:t>
      </w:r>
    </w:p>
    <w:p w:rsidR="00B25CEC" w:rsidRPr="00B25CEC" w:rsidRDefault="00B25CEC" w:rsidP="00B25CEC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не предусмотрены.</w:t>
      </w:r>
    </w:p>
    <w:p w:rsidR="00B25CEC" w:rsidRPr="00B25CEC" w:rsidRDefault="00B25CEC" w:rsidP="00B25CEC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B25CEC" w:rsidRPr="00B25CEC" w:rsidRDefault="00B25CEC" w:rsidP="00B25CEC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B25CEC" w:rsidRPr="00B25CEC" w:rsidRDefault="00B25CEC" w:rsidP="00B25CEC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B25CEC" w:rsidRPr="00B25CEC" w:rsidRDefault="00B25CEC" w:rsidP="00B25CEC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B25CEC">
        <w:rPr>
          <w:rFonts w:ascii="Times New Roman" w:eastAsia="Times New Roman" w:hAnsi="Times New Roman" w:cs="Times New Roman"/>
          <w:sz w:val="24"/>
          <w:szCs w:val="24"/>
        </w:rPr>
        <w:t xml:space="preserve">18 883,06 </w:t>
      </w:r>
      <w:r w:rsidRPr="00B25CEC">
        <w:rPr>
          <w:rFonts w:ascii="Times New Roman" w:eastAsia="Times New Roman" w:hAnsi="Times New Roman" w:cs="Times New Roman"/>
          <w:sz w:val="25"/>
          <w:szCs w:val="25"/>
        </w:rPr>
        <w:t>рубля,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B25CEC" w:rsidRPr="00B25CEC" w:rsidRDefault="00B25CEC" w:rsidP="00B25CEC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B25CEC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B25CEC" w:rsidRPr="00B25CEC" w:rsidRDefault="00B25CEC" w:rsidP="00B25CEC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B25CEC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B25CEC" w:rsidRPr="00B25CEC" w:rsidRDefault="00B25CEC" w:rsidP="00B25CEC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B25CEC" w:rsidRPr="00B25CEC" w:rsidRDefault="00B25CEC" w:rsidP="00B25CEC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B25CEC" w:rsidRPr="00B25CEC" w:rsidRDefault="00B25CEC" w:rsidP="00B25CEC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B25CEC" w:rsidRPr="00B25CEC" w:rsidRDefault="00B25CEC" w:rsidP="00B25CEC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B25CEC" w:rsidRPr="00B25CEC" w:rsidRDefault="00B25CEC" w:rsidP="00B25CEC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B25CEC" w:rsidRPr="00B25CEC" w:rsidRDefault="00B25CEC" w:rsidP="00B25CEC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B25CEC" w:rsidRPr="00B25CEC" w:rsidRDefault="00B25CEC" w:rsidP="00B25CEC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B25CEC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B25CEC" w:rsidRPr="00B25CEC" w:rsidRDefault="00B25CEC" w:rsidP="00B25CEC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B25CEC" w:rsidRPr="00B25CEC" w:rsidRDefault="00B25CEC" w:rsidP="00B25CEC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B25CEC" w:rsidRPr="00B25CEC" w:rsidRDefault="00B25CEC" w:rsidP="00B25CEC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B25CEC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B25CEC" w:rsidRPr="00B25CEC" w:rsidRDefault="00B25CEC" w:rsidP="00B25CEC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B25CEC" w:rsidRPr="00B25CEC" w:rsidRDefault="00B25CEC" w:rsidP="00B25CEC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B25CEC" w:rsidRPr="00B25CEC" w:rsidRDefault="00B25CEC" w:rsidP="00B25CEC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B25CEC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B25CEC" w:rsidRPr="00B25CEC" w:rsidRDefault="00B25CEC" w:rsidP="00B25CEC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B25CEC" w:rsidRPr="00B25CEC" w:rsidRDefault="00B25CEC" w:rsidP="00B25CEC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B25CEC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B25CEC" w:rsidRPr="00B25CEC" w:rsidRDefault="00B25CEC" w:rsidP="00B25CEC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B25CEC" w:rsidRPr="00B25CEC" w:rsidRDefault="00B25CEC" w:rsidP="00B25CEC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B25CEC" w:rsidRPr="00B25CEC" w:rsidRDefault="00B25CEC" w:rsidP="00B25CEC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B25CEC" w:rsidRPr="00B25CEC" w:rsidRDefault="00B25CEC" w:rsidP="00B25CEC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B25CEC" w:rsidRPr="00B25CEC" w:rsidRDefault="00B25CEC" w:rsidP="00B25CEC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B25CEC" w:rsidRPr="00B25CEC" w:rsidRDefault="00B25CEC" w:rsidP="00B25CEC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B25CEC" w:rsidRPr="00B25CEC" w:rsidRDefault="00B25CEC" w:rsidP="00B25CEC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B25CEC" w:rsidRPr="00B25CEC" w:rsidRDefault="00B25CEC" w:rsidP="00B25CEC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sz w:val="25"/>
          <w:szCs w:val="25"/>
        </w:rPr>
        <w:t>Договор составлен в двух экземплярах, имеющих одинаковую юридическую силу.</w:t>
      </w:r>
    </w:p>
    <w:p w:rsidR="00B25CEC" w:rsidRPr="00B25CEC" w:rsidRDefault="00B25CEC" w:rsidP="00B25C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B25CEC" w:rsidRPr="00B25CEC" w:rsidRDefault="00B25CEC" w:rsidP="00B25CEC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b/>
          <w:caps/>
          <w:sz w:val="25"/>
          <w:szCs w:val="25"/>
        </w:rPr>
        <w:lastRenderedPageBreak/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B25CEC" w:rsidRPr="00B25CEC" w:rsidTr="00860BB6">
        <w:tc>
          <w:tcPr>
            <w:tcW w:w="5387" w:type="dxa"/>
            <w:shd w:val="clear" w:color="auto" w:fill="auto"/>
          </w:tcPr>
          <w:p w:rsidR="00B25CEC" w:rsidRPr="00B25CEC" w:rsidRDefault="00B25CEC" w:rsidP="00B25C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B25CEC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B25CEC" w:rsidRPr="00B25CEC" w:rsidRDefault="00B25CEC" w:rsidP="00B25C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B25CEC" w:rsidRPr="00B25CEC" w:rsidRDefault="00B25CEC" w:rsidP="00B25C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B25CEC" w:rsidRPr="00B25CEC" w:rsidRDefault="00B25CEC" w:rsidP="00B25C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B25CEC" w:rsidRPr="00B25CEC" w:rsidRDefault="00B25CEC" w:rsidP="00B25C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B25CEC" w:rsidRPr="00B25CEC" w:rsidRDefault="00B25CEC" w:rsidP="00B25C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B25CEC" w:rsidRPr="00B25CEC" w:rsidRDefault="00B25CEC" w:rsidP="00B25C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B25CEC" w:rsidRPr="00B25CEC" w:rsidRDefault="00B25CEC" w:rsidP="00B25C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B25CEC" w:rsidRPr="00B25CEC" w:rsidRDefault="00B25CEC" w:rsidP="00B25C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B25CEC" w:rsidRPr="00B25CEC" w:rsidRDefault="00B25CEC" w:rsidP="00B25C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B25CEC" w:rsidRPr="00B25CEC" w:rsidRDefault="00B25CEC" w:rsidP="00B25C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B25CEC" w:rsidRPr="00B25CEC" w:rsidRDefault="00B25CEC" w:rsidP="00B25C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25CEC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B25CEC" w:rsidRPr="00B25CEC" w:rsidRDefault="00B25CEC" w:rsidP="00B25C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B25CEC" w:rsidRPr="00B25CEC" w:rsidRDefault="00B25CEC" w:rsidP="00B25C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B25CEC" w:rsidRPr="00B25CEC" w:rsidRDefault="00B25CEC" w:rsidP="00B25C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B25CEC" w:rsidRPr="00B25CEC" w:rsidTr="00860BB6">
        <w:tc>
          <w:tcPr>
            <w:tcW w:w="4791" w:type="dxa"/>
          </w:tcPr>
          <w:p w:rsidR="00B25CEC" w:rsidRPr="00B25CEC" w:rsidRDefault="00B25CEC" w:rsidP="00B25C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B25CEC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B25CEC" w:rsidRPr="00B25CEC" w:rsidRDefault="00B25CEC" w:rsidP="00B25C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B25CEC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B25CEC" w:rsidRPr="00B25CEC" w:rsidRDefault="00B25CEC" w:rsidP="00B25C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B25CEC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B25CEC" w:rsidRPr="00B25CEC" w:rsidRDefault="00B25CEC" w:rsidP="00B25C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B25CEC" w:rsidRPr="00B25CEC" w:rsidRDefault="00B25CEC" w:rsidP="00B25C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B25CEC" w:rsidRPr="00B25CEC" w:rsidRDefault="00B25CEC" w:rsidP="00B25C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B25CEC" w:rsidRPr="00B25CEC" w:rsidRDefault="00B25CEC" w:rsidP="00B25CE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25CEC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B25CEC" w:rsidRPr="00B25CEC" w:rsidRDefault="00B25CEC" w:rsidP="00B25C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B25CEC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B25CEC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B25CEC" w:rsidRPr="00B25CEC" w:rsidRDefault="00B25CEC" w:rsidP="00B25C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B25CEC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B25CEC" w:rsidRPr="00B25CEC" w:rsidRDefault="00B25CEC" w:rsidP="00B25C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B25CEC" w:rsidRPr="00B25CEC" w:rsidRDefault="00B25CEC" w:rsidP="00B25CE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B25CEC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B25CEC" w:rsidRPr="00B25CEC" w:rsidRDefault="00B25CEC" w:rsidP="00B25CE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B25CEC" w:rsidRPr="00B25CEC" w:rsidRDefault="00B25CEC" w:rsidP="00B25C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B25CEC" w:rsidRPr="00B25CEC" w:rsidRDefault="00B25CEC" w:rsidP="00B25C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B25CEC" w:rsidRPr="00B25CEC" w:rsidRDefault="00B25CEC" w:rsidP="00B25C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5CEC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B25CEC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B25CEC" w:rsidRPr="00B25CEC" w:rsidRDefault="00B25CEC" w:rsidP="00B25C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B25CEC" w:rsidRPr="00B25CEC" w:rsidRDefault="00B25CEC" w:rsidP="00B25C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25CEC" w:rsidRPr="00B25CEC" w:rsidRDefault="00B25CEC" w:rsidP="00B25C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25CEC" w:rsidRPr="00B25CEC" w:rsidRDefault="00B25CEC" w:rsidP="00B25CEC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25CEC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B25CEC" w:rsidRPr="00B25CEC" w:rsidRDefault="00B25CEC" w:rsidP="00B25C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25CEC" w:rsidRPr="00B25CEC" w:rsidRDefault="00B25CEC" w:rsidP="00B25C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B25CEC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B25CEC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B25CEC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B25CEC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B25CEC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B25CEC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B25CEC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B25CEC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B25CEC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B25CEC" w:rsidRPr="00B25CEC" w:rsidRDefault="00B25CEC" w:rsidP="00B25C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B25CEC" w:rsidRPr="00B25CEC" w:rsidTr="00860BB6">
        <w:tc>
          <w:tcPr>
            <w:tcW w:w="4926" w:type="dxa"/>
          </w:tcPr>
          <w:p w:rsidR="00B25CEC" w:rsidRPr="00B25CEC" w:rsidRDefault="00B25CEC" w:rsidP="00B25C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25CE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B25CE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B25CEC" w:rsidRPr="00B25CEC" w:rsidRDefault="00B25CEC" w:rsidP="00B25CE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25CE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B25CEC" w:rsidRPr="00B25CEC" w:rsidRDefault="00B25CEC" w:rsidP="00B25C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25CEC" w:rsidRPr="00B25CEC" w:rsidRDefault="00B25CEC" w:rsidP="00B25CE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25CEC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B25CEC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B25CEC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B25CEC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B25C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B25CEC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B25CEC" w:rsidRPr="00B25CEC" w:rsidRDefault="00B25CEC" w:rsidP="00B25CE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B25CEC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B25CEC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B25CEC">
        <w:rPr>
          <w:rFonts w:ascii="Times New Roman" w:eastAsia="Times New Roman" w:hAnsi="Times New Roman" w:cs="Times New Roman"/>
          <w:b/>
          <w:sz w:val="26"/>
          <w:szCs w:val="26"/>
        </w:rPr>
        <w:t xml:space="preserve">1268 </w:t>
      </w:r>
      <w:proofErr w:type="spellStart"/>
      <w:r w:rsidRPr="00B25CEC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B25CEC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B25CEC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B25CEC">
        <w:rPr>
          <w:rFonts w:ascii="Times New Roman" w:eastAsia="Times New Roman" w:hAnsi="Times New Roman" w:cs="Times New Roman"/>
          <w:b/>
          <w:sz w:val="26"/>
          <w:szCs w:val="26"/>
        </w:rPr>
        <w:t xml:space="preserve">74:10:0606003:450, </w:t>
      </w:r>
      <w:r w:rsidRPr="00B25CEC">
        <w:rPr>
          <w:rFonts w:ascii="Times New Roman" w:eastAsia="Times New Roman" w:hAnsi="Times New Roman" w:cs="Times New Roman"/>
          <w:sz w:val="26"/>
          <w:szCs w:val="26"/>
        </w:rPr>
        <w:t>расположенный по адресу:</w:t>
      </w:r>
      <w:proofErr w:type="gramEnd"/>
      <w:r w:rsidRPr="00B25C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5CEC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село </w:t>
      </w:r>
      <w:proofErr w:type="spellStart"/>
      <w:r w:rsidRPr="00B25CEC">
        <w:rPr>
          <w:rFonts w:ascii="Times New Roman" w:eastAsia="Times New Roman" w:hAnsi="Times New Roman" w:cs="Times New Roman"/>
          <w:b/>
          <w:sz w:val="26"/>
          <w:szCs w:val="26"/>
        </w:rPr>
        <w:t>Тюлюк</w:t>
      </w:r>
      <w:proofErr w:type="spellEnd"/>
      <w:r w:rsidRPr="00B25CEC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Карла Маркса, земельный участок 73В,  </w:t>
      </w:r>
      <w:r w:rsidRPr="00B25CEC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B25CEC" w:rsidP="00B25CEC">
      <w:pPr>
        <w:tabs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bookmarkStart w:id="0" w:name="_GoBack"/>
      <w:bookmarkEnd w:id="0"/>
      <w:r w:rsidR="00A54541"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267555"/>
    <w:rsid w:val="002F0E1B"/>
    <w:rsid w:val="00424DD3"/>
    <w:rsid w:val="004837AC"/>
    <w:rsid w:val="004861B2"/>
    <w:rsid w:val="00497923"/>
    <w:rsid w:val="00585B31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97127F"/>
    <w:rsid w:val="00974496"/>
    <w:rsid w:val="009F512F"/>
    <w:rsid w:val="00A54541"/>
    <w:rsid w:val="00AC6FB4"/>
    <w:rsid w:val="00B25CEC"/>
    <w:rsid w:val="00B71E7A"/>
    <w:rsid w:val="00C65A10"/>
    <w:rsid w:val="00CF4AB0"/>
    <w:rsid w:val="00D76D33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2026-06-19T09:30:00Z</dcterms:created>
  <dcterms:modified xsi:type="dcterms:W3CDTF">2026-06-19T09:30:00Z</dcterms:modified>
</cp:coreProperties>
</file>